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017D" w14:textId="77777777" w:rsidR="007F4638" w:rsidRDefault="00D311A1" w:rsidP="007F4638">
      <w:pPr>
        <w:spacing w:line="480" w:lineRule="auto"/>
        <w:ind w:left="360"/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  <w:lang w:val="hu-HU"/>
        </w:rPr>
        <w:t xml:space="preserve">Zádorfalva Község Önkormányzata Képviselő-testületének </w:t>
      </w:r>
      <w:r>
        <w:rPr>
          <w:rFonts w:ascii="Times New Roman" w:hAnsi="Times New Roman"/>
          <w:b/>
          <w:color w:val="000000"/>
          <w:spacing w:val="-5"/>
          <w:w w:val="105"/>
          <w:sz w:val="24"/>
          <w:lang w:val="hu-HU"/>
        </w:rPr>
        <w:br/>
      </w:r>
      <w:r>
        <w:rPr>
          <w:rFonts w:ascii="Times New Roman" w:hAnsi="Times New Roman"/>
          <w:b/>
          <w:color w:val="000000"/>
          <w:spacing w:val="-4"/>
          <w:w w:val="105"/>
          <w:sz w:val="24"/>
          <w:u w:val="single"/>
          <w:lang w:val="hu-HU"/>
        </w:rPr>
        <w:t>6/2018./X.10./ Önkormányzati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hu-HU"/>
        </w:rPr>
        <w:t xml:space="preserve"> rendelete</w:t>
      </w:r>
    </w:p>
    <w:p w14:paraId="7CE8764C" w14:textId="37ACD182" w:rsidR="002C3057" w:rsidRDefault="00D311A1" w:rsidP="007F4638">
      <w:pPr>
        <w:spacing w:line="480" w:lineRule="auto"/>
        <w:ind w:left="360"/>
        <w:jc w:val="center"/>
        <w:rPr>
          <w:rFonts w:ascii="Times New Roman" w:hAnsi="Times New Roman"/>
          <w:b/>
          <w:color w:val="000000"/>
          <w:spacing w:val="-4"/>
          <w:w w:val="105"/>
          <w:sz w:val="28"/>
          <w:lang w:val="hu-HU"/>
        </w:rPr>
      </w:pPr>
      <w:r>
        <w:rPr>
          <w:rFonts w:ascii="Times New Roman" w:hAnsi="Times New Roman"/>
          <w:b/>
          <w:color w:val="000000"/>
          <w:spacing w:val="-4"/>
          <w:w w:val="105"/>
          <w:sz w:val="28"/>
          <w:lang w:val="hu-HU"/>
        </w:rPr>
        <w:t>Az étkezési térítési díjakról</w:t>
      </w:r>
    </w:p>
    <w:p w14:paraId="7BEE2B6F" w14:textId="72BFA1A7" w:rsidR="007F4638" w:rsidRPr="007F4638" w:rsidRDefault="007F4638" w:rsidP="007F4638">
      <w:pPr>
        <w:spacing w:line="480" w:lineRule="auto"/>
        <w:ind w:left="360"/>
        <w:jc w:val="center"/>
        <w:rPr>
          <w:rFonts w:ascii="Times New Roman" w:hAnsi="Times New Roman"/>
          <w:b/>
          <w:color w:val="000000"/>
          <w:spacing w:val="-5"/>
          <w:w w:val="105"/>
          <w:sz w:val="20"/>
          <w:szCs w:val="20"/>
          <w:lang w:val="hu-HU"/>
        </w:rPr>
      </w:pPr>
      <w:r w:rsidRPr="007F4638">
        <w:rPr>
          <w:rFonts w:ascii="Times New Roman" w:hAnsi="Times New Roman"/>
          <w:b/>
          <w:color w:val="000000"/>
          <w:spacing w:val="-4"/>
          <w:w w:val="105"/>
          <w:sz w:val="20"/>
          <w:szCs w:val="20"/>
          <w:lang w:val="hu-HU"/>
        </w:rPr>
        <w:t>(Egységes szerkezetben a módosító 10/2020.(XI.9.) önkormányzati rendelettel)</w:t>
      </w:r>
    </w:p>
    <w:p w14:paraId="7D0F43AE" w14:textId="77777777" w:rsidR="002C3057" w:rsidRDefault="00D311A1">
      <w:pPr>
        <w:spacing w:before="468" w:line="360" w:lineRule="auto"/>
        <w:jc w:val="both"/>
        <w:rPr>
          <w:rFonts w:ascii="Times New Roman" w:hAnsi="Times New Roman"/>
          <w:color w:val="000000"/>
          <w:spacing w:val="-2"/>
          <w:w w:val="105"/>
          <w:sz w:val="24"/>
          <w:lang w:val="hu-HU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 xml:space="preserve">Zádorfalva Község önkormányzatának Képviselő-testülete a többször módosított 1993. évi </w:t>
      </w:r>
      <w:hyperlink r:id="rId8">
        <w:r>
          <w:rPr>
            <w:rFonts w:ascii="Times New Roman" w:hAnsi="Times New Roman"/>
            <w:color w:val="0000FF"/>
            <w:spacing w:val="-5"/>
            <w:w w:val="105"/>
            <w:sz w:val="24"/>
            <w:u w:val="single"/>
            <w:lang w:val="hu-HU"/>
          </w:rPr>
          <w:t>LXXIX.tv</w:t>
        </w:r>
      </w:hyperlink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. 115.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§.(</w:t>
      </w:r>
      <w:proofErr w:type="gramEnd"/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 xml:space="preserve">3) bekezdésében, valamint az 1993.évi </w:t>
      </w:r>
      <w:hyperlink r:id="rId9">
        <w:r>
          <w:rPr>
            <w:rFonts w:ascii="Times New Roman" w:hAnsi="Times New Roman"/>
            <w:color w:val="0000FF"/>
            <w:spacing w:val="-5"/>
            <w:w w:val="105"/>
            <w:sz w:val="24"/>
            <w:u w:val="single"/>
            <w:lang w:val="hu-HU"/>
          </w:rPr>
          <w:t>III.tv</w:t>
        </w:r>
      </w:hyperlink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. 92.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§.(</w:t>
      </w:r>
      <w:proofErr w:type="gramEnd"/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 xml:space="preserve">1) bekezdésében kapott </w:t>
      </w:r>
      <w:r>
        <w:rPr>
          <w:rFonts w:ascii="Times New Roman" w:hAnsi="Times New Roman"/>
          <w:color w:val="000000"/>
          <w:spacing w:val="2"/>
          <w:w w:val="105"/>
          <w:sz w:val="24"/>
          <w:lang w:val="hu-HU"/>
        </w:rPr>
        <w:t xml:space="preserve">felhatalmazás alapján, Magyarország Alaptörvénye 32. cikk (1) bekezdés a.) pontjában 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meghatározott feladatkörében eljárva az alábbi rendeletet alkotja:</w:t>
      </w:r>
    </w:p>
    <w:p w14:paraId="4DA47700" w14:textId="77777777" w:rsidR="002C3057" w:rsidRDefault="00D311A1">
      <w:pPr>
        <w:numPr>
          <w:ilvl w:val="0"/>
          <w:numId w:val="1"/>
        </w:numPr>
        <w:tabs>
          <w:tab w:val="clear" w:pos="288"/>
          <w:tab w:val="decimal" w:pos="4824"/>
        </w:tabs>
        <w:spacing w:before="432"/>
        <w:ind w:left="0" w:firstLine="4536"/>
        <w:rPr>
          <w:rFonts w:ascii="Times New Roman" w:hAnsi="Times New Roman"/>
          <w:b/>
          <w:color w:val="000000"/>
          <w:spacing w:val="74"/>
          <w:w w:val="10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74"/>
          <w:w w:val="105"/>
          <w:sz w:val="24"/>
          <w:lang w:val="hu-HU"/>
        </w:rPr>
        <w:t>§.</w:t>
      </w:r>
    </w:p>
    <w:p w14:paraId="39762087" w14:textId="77777777" w:rsidR="002C3057" w:rsidRDefault="00D311A1">
      <w:pPr>
        <w:spacing w:before="144" w:line="360" w:lineRule="auto"/>
        <w:rPr>
          <w:rFonts w:ascii="Times New Roman" w:hAnsi="Times New Roman"/>
          <w:color w:val="000000"/>
          <w:spacing w:val="-2"/>
          <w:w w:val="105"/>
          <w:sz w:val="24"/>
          <w:lang w:val="hu-HU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hu-HU"/>
        </w:rPr>
        <w:t xml:space="preserve">A rendelet hatálya az Önkormányzat tulajdonában lévő Zádorfalvai Óvoda intézményére terjed </w:t>
      </w:r>
      <w:r>
        <w:rPr>
          <w:rFonts w:ascii="Times New Roman" w:hAnsi="Times New Roman"/>
          <w:color w:val="000000"/>
          <w:w w:val="105"/>
          <w:sz w:val="24"/>
          <w:lang w:val="hu-HU"/>
        </w:rPr>
        <w:t>ki.</w:t>
      </w:r>
    </w:p>
    <w:p w14:paraId="03CAB99B" w14:textId="77777777" w:rsidR="002C3057" w:rsidRDefault="00D311A1">
      <w:pPr>
        <w:numPr>
          <w:ilvl w:val="0"/>
          <w:numId w:val="1"/>
        </w:numPr>
        <w:tabs>
          <w:tab w:val="clear" w:pos="288"/>
          <w:tab w:val="decimal" w:pos="4824"/>
        </w:tabs>
        <w:spacing w:before="144"/>
        <w:ind w:left="4536"/>
        <w:rPr>
          <w:rFonts w:ascii="Times New Roman" w:hAnsi="Times New Roman"/>
          <w:b/>
          <w:color w:val="000000"/>
          <w:w w:val="105"/>
          <w:sz w:val="24"/>
          <w:lang w:val="hu-HU"/>
        </w:rPr>
      </w:pPr>
      <w:r>
        <w:rPr>
          <w:rFonts w:ascii="Times New Roman" w:hAnsi="Times New Roman"/>
          <w:b/>
          <w:color w:val="000000"/>
          <w:w w:val="105"/>
          <w:sz w:val="24"/>
          <w:lang w:val="hu-HU"/>
        </w:rPr>
        <w:t>§.</w:t>
      </w:r>
    </w:p>
    <w:p w14:paraId="133F2BA1" w14:textId="77777777" w:rsidR="002C3057" w:rsidRDefault="00D311A1">
      <w:pPr>
        <w:spacing w:before="108" w:line="360" w:lineRule="auto"/>
        <w:rPr>
          <w:rFonts w:ascii="Times New Roman" w:hAnsi="Times New Roman"/>
          <w:color w:val="000000"/>
          <w:spacing w:val="-1"/>
          <w:w w:val="105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w w:val="105"/>
          <w:sz w:val="24"/>
          <w:lang w:val="hu-HU"/>
        </w:rPr>
        <w:t xml:space="preserve">Az Önkormányzat Képviselő-testülete az Zádorfalvai Óvoda intézményében alkalmazandó 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étkezési térítési díjakat a mellékletben foglaltak szerint állapítja meg.</w:t>
      </w:r>
    </w:p>
    <w:p w14:paraId="79797B6E" w14:textId="455EAD22" w:rsidR="002C3057" w:rsidRDefault="00D311A1">
      <w:pPr>
        <w:numPr>
          <w:ilvl w:val="0"/>
          <w:numId w:val="1"/>
        </w:numPr>
        <w:tabs>
          <w:tab w:val="clear" w:pos="288"/>
          <w:tab w:val="decimal" w:pos="4824"/>
        </w:tabs>
        <w:spacing w:before="360" w:line="360" w:lineRule="auto"/>
        <w:ind w:left="0" w:right="4464" w:firstLine="4536"/>
        <w:rPr>
          <w:rFonts w:ascii="Times New Roman" w:hAnsi="Times New Roman"/>
          <w:b/>
          <w:color w:val="000000"/>
          <w:spacing w:val="-43"/>
          <w:w w:val="105"/>
          <w:sz w:val="24"/>
          <w:lang w:val="hu-HU"/>
        </w:rPr>
      </w:pPr>
      <w:r>
        <w:rPr>
          <w:rFonts w:ascii="Times New Roman" w:hAnsi="Times New Roman"/>
          <w:b/>
          <w:color w:val="000000"/>
          <w:spacing w:val="-43"/>
          <w:w w:val="105"/>
          <w:sz w:val="24"/>
          <w:lang w:val="hu-HU"/>
        </w:rPr>
        <w:t xml:space="preserve">§. </w:t>
      </w:r>
      <w:r>
        <w:rPr>
          <w:rFonts w:ascii="Times New Roman" w:hAnsi="Times New Roman"/>
          <w:color w:val="000000"/>
          <w:spacing w:val="-5"/>
          <w:w w:val="105"/>
          <w:sz w:val="24"/>
          <w:lang w:val="hu-HU"/>
        </w:rPr>
        <w:t>A rendelet 2019.01.01. napjától lép hatályba.</w:t>
      </w:r>
    </w:p>
    <w:p w14:paraId="448110CA" w14:textId="77777777" w:rsidR="002C3057" w:rsidRDefault="00D311A1">
      <w:pPr>
        <w:spacing w:before="900" w:line="600" w:lineRule="auto"/>
        <w:ind w:right="1944" w:firstLine="1872"/>
        <w:rPr>
          <w:rFonts w:ascii="Times New Roman" w:hAnsi="Times New Roman"/>
          <w:b/>
          <w:color w:val="000000"/>
          <w:spacing w:val="-10"/>
          <w:w w:val="105"/>
          <w:sz w:val="24"/>
          <w:u w:val="single"/>
          <w:lang w:val="hu-HU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u w:val="single"/>
          <w:lang w:val="hu-HU"/>
        </w:rPr>
        <w:t xml:space="preserve">Melléklet a 6/2018. /X.10./ Önkormányzati 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hu-HU"/>
        </w:rPr>
        <w:t>rendelethez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u w:val="single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hu-HU"/>
        </w:rPr>
        <w:t xml:space="preserve">Étkezési térítési díjak </w:t>
      </w:r>
      <w:r>
        <w:rPr>
          <w:rFonts w:ascii="Times New Roman" w:hAnsi="Times New Roman"/>
          <w:b/>
          <w:color w:val="000000"/>
          <w:spacing w:val="-4"/>
          <w:sz w:val="24"/>
          <w:lang w:val="hu-HU"/>
        </w:rPr>
        <w:t xml:space="preserve">ÁFA 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hu-HU"/>
        </w:rPr>
        <w:t>nélkül</w:t>
      </w: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100"/>
      </w:tblGrid>
      <w:tr w:rsidR="002C3057" w14:paraId="076205F1" w14:textId="77777777">
        <w:trPr>
          <w:trHeight w:hRule="exact" w:val="299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DE987" w14:textId="77777777" w:rsidR="002C3057" w:rsidRDefault="00D311A1">
            <w:pPr>
              <w:ind w:right="1848"/>
              <w:jc w:val="right"/>
              <w:rPr>
                <w:rFonts w:ascii="Times New Roman" w:hAnsi="Times New Roman"/>
                <w:b/>
                <w:color w:val="000000"/>
                <w:w w:val="110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3"/>
                <w:lang w:val="hu-HU"/>
              </w:rPr>
              <w:t>Megnevezés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4B935" w14:textId="77777777" w:rsidR="002C3057" w:rsidRDefault="00D311A1">
            <w:pPr>
              <w:ind w:right="1728"/>
              <w:jc w:val="right"/>
              <w:rPr>
                <w:rFonts w:ascii="Times New Roman" w:hAnsi="Times New Roman"/>
                <w:b/>
                <w:color w:val="000000"/>
                <w:w w:val="110"/>
                <w:sz w:val="23"/>
                <w:lang w:val="hu-HU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3"/>
                <w:lang w:val="hu-HU"/>
              </w:rPr>
              <w:t>Ft/fő/nap</w:t>
            </w:r>
          </w:p>
        </w:tc>
      </w:tr>
      <w:tr w:rsidR="002C3057" w14:paraId="40326BE3" w14:textId="77777777">
        <w:trPr>
          <w:trHeight w:hRule="exact" w:val="288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AA04D" w14:textId="5B588492" w:rsidR="002C3057" w:rsidRDefault="00656749">
            <w:pPr>
              <w:ind w:right="1398"/>
              <w:jc w:val="right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</w:pPr>
            <w:r>
              <w:rPr>
                <w:rStyle w:val="Lbjegyzet-hivatkozs"/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  <w:footnoteReference w:id="1"/>
            </w:r>
            <w:r w:rsidR="00D311A1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  <w:t>Óvodai étkeztetés 3x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49B31" w14:textId="5FF27D2F" w:rsidR="002C3057" w:rsidRDefault="00656749">
            <w:pPr>
              <w:ind w:right="1998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hu-H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hu-HU"/>
              </w:rPr>
              <w:t>420</w:t>
            </w:r>
          </w:p>
        </w:tc>
      </w:tr>
      <w:tr w:rsidR="002C3057" w14:paraId="314316A3" w14:textId="77777777">
        <w:trPr>
          <w:trHeight w:hRule="exact" w:val="288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1A912" w14:textId="2C00A384" w:rsidR="002C3057" w:rsidRDefault="00656749">
            <w:pPr>
              <w:ind w:right="1398"/>
              <w:jc w:val="right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</w:pPr>
            <w:r>
              <w:rPr>
                <w:rStyle w:val="Lbjegyzet-hivatkozs"/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  <w:footnoteReference w:id="2"/>
            </w:r>
            <w:r w:rsidR="00D311A1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  <w:t>Altalános Iskola ebéd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0DED" w14:textId="6DB6B136" w:rsidR="002C3057" w:rsidRDefault="002C3057">
            <w:pPr>
              <w:ind w:right="1998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hu-HU"/>
              </w:rPr>
            </w:pPr>
          </w:p>
        </w:tc>
      </w:tr>
      <w:tr w:rsidR="002C3057" w14:paraId="5106ED8D" w14:textId="77777777">
        <w:trPr>
          <w:trHeight w:hRule="exact" w:val="299"/>
        </w:trPr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84760" w14:textId="4683677E" w:rsidR="002C3057" w:rsidRDefault="00656749">
            <w:pPr>
              <w:ind w:right="498"/>
              <w:jc w:val="right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</w:pPr>
            <w:r>
              <w:rPr>
                <w:rStyle w:val="Lbjegyzet-hivatkozs"/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  <w:footnoteReference w:id="3"/>
            </w:r>
            <w:r w:rsidR="00D311A1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hu-HU"/>
              </w:rPr>
              <w:t>Általános Iskola (1-4 oszt.) étkeztetés 3X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717C0" w14:textId="6116D53C" w:rsidR="002C3057" w:rsidRDefault="00D311A1">
            <w:pPr>
              <w:ind w:right="1998"/>
              <w:jc w:val="right"/>
              <w:rPr>
                <w:rFonts w:ascii="Times New Roman" w:hAnsi="Times New Roman"/>
                <w:color w:val="000000"/>
                <w:spacing w:val="404"/>
                <w:w w:val="105"/>
                <w:sz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pacing w:val="404"/>
                <w:w w:val="105"/>
                <w:sz w:val="24"/>
                <w:lang w:val="hu-HU"/>
              </w:rPr>
              <w:t xml:space="preserve"> </w:t>
            </w:r>
            <w:r w:rsidR="00656749">
              <w:rPr>
                <w:rFonts w:ascii="Times New Roman" w:hAnsi="Times New Roman"/>
                <w:color w:val="000000"/>
                <w:spacing w:val="404"/>
                <w:w w:val="105"/>
                <w:sz w:val="24"/>
                <w:lang w:val="hu-HU"/>
              </w:rPr>
              <w:t>630</w:t>
            </w:r>
          </w:p>
        </w:tc>
      </w:tr>
    </w:tbl>
    <w:p w14:paraId="111DCF76" w14:textId="55036FF2" w:rsidR="002C3057" w:rsidRDefault="007F4638" w:rsidP="007F4638">
      <w:pPr>
        <w:spacing w:after="243" w:line="20" w:lineRule="exact"/>
        <w:sectPr w:rsidR="002C3057">
          <w:pgSz w:w="11918" w:h="16854"/>
          <w:pgMar w:top="1396" w:right="1177" w:bottom="1528" w:left="1281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16B38E7" wp14:editId="6CA4618B">
                <wp:simplePos x="0" y="0"/>
                <wp:positionH relativeFrom="page">
                  <wp:posOffset>9552305</wp:posOffset>
                </wp:positionH>
                <wp:positionV relativeFrom="page">
                  <wp:posOffset>8851265</wp:posOffset>
                </wp:positionV>
                <wp:extent cx="2478405" cy="491490"/>
                <wp:effectExtent l="0" t="254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7B14" w14:textId="77777777" w:rsidR="002C3057" w:rsidRDefault="00D311A1">
                            <w:pPr>
                              <w:tabs>
                                <w:tab w:val="right" w:pos="1382"/>
                              </w:tabs>
                              <w:spacing w:after="216"/>
                              <w:ind w:right="2088" w:firstLine="504"/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w w:val="105"/>
                                <w:sz w:val="24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w w:val="105"/>
                                <w:sz w:val="24"/>
                                <w:lang w:val="hu-HU"/>
                              </w:rPr>
                              <w:t>Naha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sz w:val="24"/>
                                <w:vertAlign w:val="superscript"/>
                                <w:lang w:val="hu-H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w w:val="105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w w:val="105"/>
                                <w:sz w:val="24"/>
                                <w:lang w:val="hu-HU"/>
                              </w:rPr>
                              <w:t>erén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"/>
                                <w:w w:val="105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8D9FDD"/>
                                <w:w w:val="75"/>
                                <w:sz w:val="23"/>
                                <w:lang w:val="hu-HU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hu-HU"/>
                              </w:rPr>
                              <w:tab/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4"/>
                                <w:lang w:val="hu-HU"/>
                              </w:rPr>
                              <w:t>yző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B3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2.15pt;margin-top:696.95pt;width:195.15pt;height:38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" filled="f" stroked="f">
                <v:textbox inset="0,0,0,0">
                  <w:txbxContent>
                    <w:p w14:paraId="34507B14" w14:textId="77777777" w:rsidR="002C3057" w:rsidRDefault="00D311A1">
                      <w:pPr>
                        <w:tabs>
                          <w:tab w:val="right" w:pos="1382"/>
                        </w:tabs>
                        <w:spacing w:after="216"/>
                        <w:ind w:right="2088" w:firstLine="504"/>
                        <w:rPr>
                          <w:rFonts w:ascii="Times New Roman" w:hAnsi="Times New Roman"/>
                          <w:color w:val="000000"/>
                          <w:spacing w:val="14"/>
                          <w:w w:val="105"/>
                          <w:sz w:val="24"/>
                          <w:lang w:val="hu-H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w w:val="105"/>
                          <w:sz w:val="24"/>
                          <w:lang w:val="hu-HU"/>
                        </w:rPr>
                        <w:t>Naha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sz w:val="24"/>
                          <w:vertAlign w:val="superscript"/>
                          <w:lang w:val="hu-H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w w:val="105"/>
                          <w:sz w:val="24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w w:val="105"/>
                          <w:sz w:val="24"/>
                          <w:lang w:val="hu-HU"/>
                        </w:rPr>
                        <w:t>erén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pacing w:val="14"/>
                          <w:w w:val="105"/>
                          <w:sz w:val="24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color w:val="8D9FDD"/>
                          <w:w w:val="75"/>
                          <w:sz w:val="23"/>
                          <w:lang w:val="hu-HU"/>
                        </w:rPr>
                        <w:t>mI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hu-HU"/>
                        </w:rPr>
                        <w:tab/>
                        <w:t xml:space="preserve">je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4"/>
                          <w:lang w:val="hu-HU"/>
                        </w:rPr>
                        <w:t>yző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AFCC40" wp14:editId="1B3DBA08">
                <wp:simplePos x="0" y="0"/>
                <wp:positionH relativeFrom="page">
                  <wp:posOffset>8839200</wp:posOffset>
                </wp:positionH>
                <wp:positionV relativeFrom="page">
                  <wp:posOffset>8572500</wp:posOffset>
                </wp:positionV>
                <wp:extent cx="2199640" cy="953135"/>
                <wp:effectExtent l="0" t="0" r="10160" b="1841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9640" cy="95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72E258" w14:textId="77777777" w:rsidR="002C3057" w:rsidRDefault="002C30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CC40" id="_x0000_s0" o:spid="_x0000_s1027" type="#_x0000_t202" style="position:absolute;margin-left:696pt;margin-top:675pt;width:173.2pt;height:75.05pt;flip:x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" filled="f">
                <v:textbox inset="0,0,0,0">
                  <w:txbxContent>
                    <w:p w14:paraId="1972E258" w14:textId="77777777" w:rsidR="002C3057" w:rsidRDefault="002C3057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D44C600" w14:textId="40250AB3" w:rsidR="007F4638" w:rsidRDefault="007F4638" w:rsidP="007F4638">
      <w:pPr>
        <w:ind w:right="144"/>
        <w:rPr>
          <w:rFonts w:ascii="Times New Roman" w:hAnsi="Times New Roman"/>
          <w:color w:val="000000"/>
          <w:spacing w:val="-4"/>
          <w:w w:val="105"/>
          <w:sz w:val="24"/>
          <w:lang w:val="hu-H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 xml:space="preserve">                    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Szabon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 xml:space="preserve"> Tibor    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sk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 xml:space="preserve">.                                                            Nagy János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sk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.</w:t>
      </w:r>
    </w:p>
    <w:p w14:paraId="5AE742C5" w14:textId="376702C3" w:rsidR="002C3057" w:rsidRDefault="007F4638" w:rsidP="007F4638">
      <w:pPr>
        <w:ind w:left="708" w:right="144" w:firstLine="708"/>
        <w:rPr>
          <w:rFonts w:ascii="Times New Roman" w:hAnsi="Times New Roman"/>
          <w:color w:val="000000"/>
          <w:spacing w:val="-4"/>
          <w:w w:val="105"/>
          <w:sz w:val="24"/>
          <w:lang w:val="hu-HU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>alpolgármester</w:t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ab/>
      </w:r>
      <w:r>
        <w:rPr>
          <w:noProof/>
        </w:rPr>
        <w:drawing>
          <wp:anchor distT="0" distB="0" distL="0" distR="0" simplePos="0" relativeHeight="251656704" behindDoc="1" locked="0" layoutInCell="1" allowOverlap="1" wp14:anchorId="1F3B7471" wp14:editId="08919B67">
            <wp:simplePos x="0" y="0"/>
            <wp:positionH relativeFrom="page">
              <wp:posOffset>8117840</wp:posOffset>
            </wp:positionH>
            <wp:positionV relativeFrom="page">
              <wp:posOffset>8162290</wp:posOffset>
            </wp:positionV>
            <wp:extent cx="1577340" cy="989965"/>
            <wp:effectExtent l="0" t="0" r="0" b="0"/>
            <wp:wrapThrough wrapText="bothSides">
              <wp:wrapPolygon edited="0">
                <wp:start x="0" y="0"/>
                <wp:lineTo x="0" y="21602"/>
                <wp:lineTo x="10991" y="21602"/>
                <wp:lineTo x="10991" y="14771"/>
                <wp:lineTo x="11426" y="14771"/>
                <wp:lineTo x="11426" y="10877"/>
                <wp:lineTo x="21600" y="10877"/>
                <wp:lineTo x="21600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pacing w:val="-4"/>
          <w:w w:val="105"/>
          <w:sz w:val="24"/>
          <w:lang w:val="hu-HU"/>
        </w:rPr>
        <w:t xml:space="preserve">                                                jegyző</w:t>
      </w:r>
    </w:p>
    <w:sectPr w:rsidR="002C3057" w:rsidSect="007F4638">
      <w:type w:val="continuous"/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0966" w14:textId="77777777" w:rsidR="00A95208" w:rsidRDefault="00A95208" w:rsidP="00656749">
      <w:r>
        <w:separator/>
      </w:r>
    </w:p>
  </w:endnote>
  <w:endnote w:type="continuationSeparator" w:id="0">
    <w:p w14:paraId="27D587A8" w14:textId="77777777" w:rsidR="00A95208" w:rsidRDefault="00A95208" w:rsidP="0065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D43F" w14:textId="77777777" w:rsidR="00A95208" w:rsidRDefault="00A95208" w:rsidP="00656749">
      <w:r>
        <w:separator/>
      </w:r>
    </w:p>
  </w:footnote>
  <w:footnote w:type="continuationSeparator" w:id="0">
    <w:p w14:paraId="68529017" w14:textId="77777777" w:rsidR="00A95208" w:rsidRDefault="00A95208" w:rsidP="00656749">
      <w:r>
        <w:continuationSeparator/>
      </w:r>
    </w:p>
  </w:footnote>
  <w:footnote w:id="1">
    <w:p w14:paraId="6DE2C6ED" w14:textId="4FAFF2C1" w:rsidR="00656749" w:rsidRPr="00656749" w:rsidRDefault="0065674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10/</w:t>
      </w:r>
      <w:proofErr w:type="gramStart"/>
      <w:r>
        <w:t>2020.(</w:t>
      </w:r>
      <w:proofErr w:type="gramEnd"/>
      <w:r>
        <w:t xml:space="preserve">XI.9.)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</w:p>
  </w:footnote>
  <w:footnote w:id="2">
    <w:p w14:paraId="2F8DCAC8" w14:textId="1CAA2613" w:rsidR="00656749" w:rsidRPr="00656749" w:rsidRDefault="0065674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Hatályon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helyezte</w:t>
      </w:r>
      <w:proofErr w:type="spellEnd"/>
      <w:r>
        <w:t xml:space="preserve"> a 10/</w:t>
      </w:r>
      <w:proofErr w:type="gramStart"/>
      <w:r>
        <w:t>2020.(</w:t>
      </w:r>
      <w:proofErr w:type="gramEnd"/>
      <w:r>
        <w:t xml:space="preserve">XI.9.)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</w:p>
  </w:footnote>
  <w:footnote w:id="3">
    <w:p w14:paraId="3A261647" w14:textId="281925EF" w:rsidR="00656749" w:rsidRPr="00656749" w:rsidRDefault="0065674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Módosította</w:t>
      </w:r>
      <w:proofErr w:type="spellEnd"/>
      <w:r>
        <w:t xml:space="preserve"> a 10/2020. (XI.9.)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rendelet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F5A10"/>
    <w:multiLevelType w:val="multilevel"/>
    <w:tmpl w:val="D766E45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74"/>
        <w:w w:val="105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57"/>
    <w:rsid w:val="002923A8"/>
    <w:rsid w:val="002C3057"/>
    <w:rsid w:val="00656749"/>
    <w:rsid w:val="007F4638"/>
    <w:rsid w:val="00A95208"/>
    <w:rsid w:val="00D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187F"/>
  <w15:docId w15:val="{3E1B2F66-9C1E-416C-91D7-2CFBE00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5674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67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XXIX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II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8A29-1185-4821-9517-1DE79BC1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ASP01ZADOR</dc:creator>
  <cp:lastModifiedBy>Királd Község Önkormányzata</cp:lastModifiedBy>
  <cp:revision>3</cp:revision>
  <cp:lastPrinted>2021-04-07T09:12:00Z</cp:lastPrinted>
  <dcterms:created xsi:type="dcterms:W3CDTF">2021-04-07T09:13:00Z</dcterms:created>
  <dcterms:modified xsi:type="dcterms:W3CDTF">2021-04-07T09:27:00Z</dcterms:modified>
</cp:coreProperties>
</file>